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80" w:rsidRDefault="00663780" w:rsidP="005E25B7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663780" w:rsidRDefault="00663780" w:rsidP="005E25B7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663780" w:rsidRDefault="00663780" w:rsidP="005E25B7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663780" w:rsidRDefault="00663780" w:rsidP="005E25B7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4035F8" w:rsidRPr="005E25B7" w:rsidRDefault="005E25B7" w:rsidP="005E25B7">
      <w:pPr>
        <w:tabs>
          <w:tab w:val="left" w:pos="8505"/>
        </w:tabs>
        <w:jc w:val="center"/>
        <w:rPr>
          <w:b/>
          <w:sz w:val="28"/>
          <w:szCs w:val="28"/>
        </w:rPr>
      </w:pPr>
      <w:r w:rsidRPr="005E25B7">
        <w:rPr>
          <w:b/>
          <w:sz w:val="28"/>
          <w:szCs w:val="28"/>
        </w:rPr>
        <w:t>ПОЯСНИТЕЛЬНАЯ ЗАПИСКА</w:t>
      </w:r>
    </w:p>
    <w:p w:rsidR="005E25B7" w:rsidRPr="005E25B7" w:rsidRDefault="005E25B7" w:rsidP="005E25B7">
      <w:pPr>
        <w:tabs>
          <w:tab w:val="left" w:pos="8505"/>
        </w:tabs>
        <w:jc w:val="center"/>
        <w:rPr>
          <w:b/>
          <w:sz w:val="28"/>
          <w:szCs w:val="28"/>
        </w:rPr>
      </w:pPr>
      <w:r w:rsidRPr="005E25B7">
        <w:rPr>
          <w:b/>
          <w:sz w:val="28"/>
          <w:szCs w:val="28"/>
        </w:rPr>
        <w:t>к проекту закона Республики Татарстан</w:t>
      </w:r>
    </w:p>
    <w:p w:rsidR="005E25B7" w:rsidRDefault="005E25B7" w:rsidP="005E25B7">
      <w:pPr>
        <w:tabs>
          <w:tab w:val="left" w:pos="8505"/>
        </w:tabs>
        <w:jc w:val="center"/>
        <w:rPr>
          <w:b/>
          <w:sz w:val="28"/>
          <w:szCs w:val="28"/>
        </w:rPr>
      </w:pPr>
      <w:r w:rsidRPr="005E25B7">
        <w:rPr>
          <w:b/>
          <w:sz w:val="28"/>
          <w:szCs w:val="28"/>
        </w:rPr>
        <w:t xml:space="preserve"> «Об общественном контроле Республики Татарстан»</w:t>
      </w:r>
    </w:p>
    <w:p w:rsidR="005E25B7" w:rsidRDefault="005E25B7" w:rsidP="005E25B7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5E25B7" w:rsidRDefault="005E25B7" w:rsidP="005E25B7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закона Республики Татарстан «Об общественном контроле в Республике Татарстан» (да</w:t>
      </w:r>
      <w:r w:rsidR="008849EC">
        <w:rPr>
          <w:sz w:val="28"/>
          <w:szCs w:val="28"/>
        </w:rPr>
        <w:t>лее – законопроект</w:t>
      </w:r>
      <w:r w:rsidR="00DA4709">
        <w:rPr>
          <w:sz w:val="28"/>
          <w:szCs w:val="28"/>
        </w:rPr>
        <w:t xml:space="preserve">) направлен на создание в Республике Татарстан системы общественного контроля за деятельностью органов государственной власти, органов местного самоуправления, государственных и муниципальных организаций, </w:t>
      </w:r>
      <w:r w:rsidR="00E0425A">
        <w:rPr>
          <w:sz w:val="28"/>
          <w:szCs w:val="28"/>
        </w:rPr>
        <w:t>иных органов и организаций, осуществляющих в соответствии с федеральными законами отдельные публичные полномочия.</w:t>
      </w:r>
      <w:r w:rsidR="00E32019">
        <w:rPr>
          <w:sz w:val="28"/>
          <w:szCs w:val="28"/>
        </w:rPr>
        <w:t xml:space="preserve"> </w:t>
      </w:r>
    </w:p>
    <w:p w:rsidR="00682C7C" w:rsidRDefault="00FD2471" w:rsidP="005E25B7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Законопроект</w:t>
      </w:r>
      <w:r w:rsidR="00682C7C">
        <w:rPr>
          <w:sz w:val="28"/>
          <w:szCs w:val="28"/>
        </w:rPr>
        <w:t xml:space="preserve"> разработан в целях реализации </w:t>
      </w:r>
      <w:r w:rsidR="00682C7C" w:rsidRPr="00682C7C">
        <w:rPr>
          <w:sz w:val="28"/>
          <w:szCs w:val="28"/>
        </w:rPr>
        <w:t>Федерального закона от 21 июня 2014 года № 215-ФЗ «Об основах общественного к</w:t>
      </w:r>
      <w:r w:rsidR="00682C7C">
        <w:rPr>
          <w:sz w:val="28"/>
          <w:szCs w:val="28"/>
        </w:rPr>
        <w:t>онтроля в Российской Федерации»</w:t>
      </w:r>
      <w:r w:rsidR="008849EC">
        <w:rPr>
          <w:sz w:val="28"/>
          <w:szCs w:val="28"/>
        </w:rPr>
        <w:t xml:space="preserve"> </w:t>
      </w:r>
      <w:r w:rsidR="00682C7C">
        <w:rPr>
          <w:sz w:val="28"/>
          <w:szCs w:val="28"/>
        </w:rPr>
        <w:t>в Республике Татарстан.</w:t>
      </w:r>
    </w:p>
    <w:p w:rsidR="008849EC" w:rsidRDefault="008849EC" w:rsidP="008849EC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законопроектом субъектом общественного контроля в Республике Татарстан являются: Общественная палата Республики Татарстан, общественные советы при исполнительных органах государственной власти республики, общественные советы (палаты) муниципальных образований. В целях осуществления общественного контроля предусмотрено создание общественных наблюдательных комиссий, общественных инспекций, групп общественного контроля, иных организационных структур.</w:t>
      </w:r>
    </w:p>
    <w:p w:rsidR="008849EC" w:rsidRDefault="00C73712" w:rsidP="008849EC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Законопроектом определен порядок </w:t>
      </w:r>
      <w:r w:rsidR="008849EC">
        <w:rPr>
          <w:sz w:val="28"/>
          <w:szCs w:val="28"/>
        </w:rPr>
        <w:t>осуществления общественного контроля в Республике Татарстан</w:t>
      </w:r>
      <w:r>
        <w:rPr>
          <w:sz w:val="28"/>
          <w:szCs w:val="28"/>
        </w:rPr>
        <w:t xml:space="preserve"> формах</w:t>
      </w:r>
      <w:r w:rsidR="008849EC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общественного обсуждения, общественных слушаний</w:t>
      </w:r>
      <w:r w:rsidR="00FE49A9">
        <w:rPr>
          <w:sz w:val="28"/>
          <w:szCs w:val="28"/>
        </w:rPr>
        <w:t>, публичны</w:t>
      </w:r>
      <w:r>
        <w:rPr>
          <w:sz w:val="28"/>
          <w:szCs w:val="28"/>
        </w:rPr>
        <w:t>х слушаний, общественный монитор</w:t>
      </w:r>
      <w:r w:rsidR="00FE49A9">
        <w:rPr>
          <w:sz w:val="28"/>
          <w:szCs w:val="28"/>
        </w:rPr>
        <w:t>инг</w:t>
      </w:r>
      <w:r>
        <w:rPr>
          <w:sz w:val="28"/>
          <w:szCs w:val="28"/>
        </w:rPr>
        <w:t xml:space="preserve">, общественная экспертиза, общественная проверка, общественного расследования, опроса общественного мнения, публичного отчета руководителя органа государственной власти Республики Татарстан, органа местного самоуправления, государственной или муниципальной организации. </w:t>
      </w:r>
    </w:p>
    <w:p w:rsidR="00E32019" w:rsidRDefault="00E155A4" w:rsidP="008849EC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Объектом общественного контроля являются </w:t>
      </w:r>
      <w:r w:rsidR="00E32019">
        <w:rPr>
          <w:sz w:val="28"/>
          <w:szCs w:val="28"/>
        </w:rPr>
        <w:t xml:space="preserve">органы государственной власти Республики Татарстан, органы местного самоуправления, государственные и муниципальные организации и их должностные лица, </w:t>
      </w:r>
      <w:r>
        <w:rPr>
          <w:sz w:val="28"/>
          <w:szCs w:val="28"/>
        </w:rPr>
        <w:t>государственные и муниципальные служащие, а также коммерческие и некоммерческие организации, индивидуальные предприниматели, деятельность которых затрагивает общественные интересы, права и свободы человека и гражданина. Законопроектом определены их права при осуществлении общественного контроля.</w:t>
      </w:r>
    </w:p>
    <w:p w:rsidR="00E155A4" w:rsidRDefault="00E155A4" w:rsidP="008849EC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Отдельная глава посвящена организации деятельности и полномочиям  </w:t>
      </w:r>
      <w:r w:rsidR="00E87DA8">
        <w:rPr>
          <w:sz w:val="28"/>
          <w:szCs w:val="28"/>
        </w:rPr>
        <w:t>комиссий</w:t>
      </w:r>
      <w:r>
        <w:rPr>
          <w:sz w:val="28"/>
          <w:szCs w:val="28"/>
        </w:rPr>
        <w:t xml:space="preserve"> общественного контроля, </w:t>
      </w:r>
      <w:r w:rsidR="00E87DA8">
        <w:rPr>
          <w:sz w:val="28"/>
          <w:szCs w:val="28"/>
        </w:rPr>
        <w:t>которые могут быть созданы при Общественной палате Республики Татарстан, общественных советах при исполнительных органах государственной власти Республики Татарстан, общественных советах (палатах) муниципальных образований в Республике Татарстан.</w:t>
      </w:r>
    </w:p>
    <w:p w:rsidR="00C73712" w:rsidRDefault="00E32019" w:rsidP="008849EC">
      <w:pPr>
        <w:tabs>
          <w:tab w:val="left" w:pos="85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Законопроектом регулируются вопросы информационного обеспечения общественного контроля</w:t>
      </w:r>
      <w:r w:rsidR="00E155A4">
        <w:rPr>
          <w:sz w:val="28"/>
          <w:szCs w:val="28"/>
        </w:rPr>
        <w:t>, обеспечения гласности в деятельности субъектов общественного контроля.</w:t>
      </w:r>
    </w:p>
    <w:p w:rsidR="005A6A75" w:rsidRPr="005A6A75" w:rsidRDefault="00197963" w:rsidP="00197963">
      <w:pPr>
        <w:shd w:val="clear" w:color="auto" w:fill="FFFFFF"/>
        <w:tabs>
          <w:tab w:val="left" w:pos="2458"/>
          <w:tab w:val="left" w:pos="4114"/>
          <w:tab w:val="left" w:pos="7094"/>
        </w:tabs>
        <w:ind w:firstLine="706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Законопроект содержит нормы о защите субъектов общественного контроля при исполнении возложенных на них обязанностей по осуществлению общественного контроля.   </w:t>
      </w:r>
    </w:p>
    <w:p w:rsidR="00E87DA8" w:rsidRDefault="00E87DA8" w:rsidP="008849EC">
      <w:pPr>
        <w:tabs>
          <w:tab w:val="left" w:pos="8505"/>
        </w:tabs>
        <w:ind w:firstLine="709"/>
        <w:jc w:val="both"/>
        <w:rPr>
          <w:sz w:val="28"/>
          <w:szCs w:val="28"/>
        </w:rPr>
      </w:pPr>
    </w:p>
    <w:p w:rsidR="004035F8" w:rsidRPr="008F335F" w:rsidRDefault="004035F8" w:rsidP="004035F8">
      <w:pPr>
        <w:tabs>
          <w:tab w:val="left" w:pos="8505"/>
        </w:tabs>
        <w:jc w:val="both"/>
        <w:rPr>
          <w:sz w:val="28"/>
          <w:szCs w:val="28"/>
        </w:rPr>
      </w:pPr>
    </w:p>
    <w:sectPr w:rsidR="004035F8" w:rsidRPr="008F335F" w:rsidSect="004A0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851" w:left="1134" w:header="720" w:footer="9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1A6" w:rsidRDefault="002C61A6">
      <w:r>
        <w:separator/>
      </w:r>
    </w:p>
  </w:endnote>
  <w:endnote w:type="continuationSeparator" w:id="1">
    <w:p w:rsidR="002C61A6" w:rsidRDefault="002C6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0A" w:rsidRDefault="00650E0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B2A" w:rsidRDefault="00241B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0A" w:rsidRDefault="00650E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1A6" w:rsidRDefault="002C61A6">
      <w:r>
        <w:separator/>
      </w:r>
    </w:p>
  </w:footnote>
  <w:footnote w:type="continuationSeparator" w:id="1">
    <w:p w:rsidR="002C61A6" w:rsidRDefault="002C61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0A" w:rsidRDefault="00650E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0A" w:rsidRDefault="00650E0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0A" w:rsidRDefault="00650E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902"/>
    <w:rsid w:val="00011408"/>
    <w:rsid w:val="00011630"/>
    <w:rsid w:val="000223AB"/>
    <w:rsid w:val="00022475"/>
    <w:rsid w:val="00022E31"/>
    <w:rsid w:val="00023076"/>
    <w:rsid w:val="00025780"/>
    <w:rsid w:val="0003271C"/>
    <w:rsid w:val="00033038"/>
    <w:rsid w:val="00050C5F"/>
    <w:rsid w:val="00051AAE"/>
    <w:rsid w:val="00060698"/>
    <w:rsid w:val="000844CB"/>
    <w:rsid w:val="00096193"/>
    <w:rsid w:val="00096235"/>
    <w:rsid w:val="000A72A7"/>
    <w:rsid w:val="000A7E89"/>
    <w:rsid w:val="000B01BA"/>
    <w:rsid w:val="000B3702"/>
    <w:rsid w:val="000B6E03"/>
    <w:rsid w:val="000D23FE"/>
    <w:rsid w:val="000E1000"/>
    <w:rsid w:val="000E2D21"/>
    <w:rsid w:val="000F2C00"/>
    <w:rsid w:val="00105976"/>
    <w:rsid w:val="0011132B"/>
    <w:rsid w:val="00121129"/>
    <w:rsid w:val="00124663"/>
    <w:rsid w:val="001315CF"/>
    <w:rsid w:val="00145D28"/>
    <w:rsid w:val="00147C57"/>
    <w:rsid w:val="001510E1"/>
    <w:rsid w:val="00152310"/>
    <w:rsid w:val="0015404A"/>
    <w:rsid w:val="001647CA"/>
    <w:rsid w:val="001711FB"/>
    <w:rsid w:val="001832A0"/>
    <w:rsid w:val="00197963"/>
    <w:rsid w:val="001A112B"/>
    <w:rsid w:val="001B1BC9"/>
    <w:rsid w:val="001B1D4B"/>
    <w:rsid w:val="001C2B15"/>
    <w:rsid w:val="001D10F2"/>
    <w:rsid w:val="001D2A4B"/>
    <w:rsid w:val="001D2C1B"/>
    <w:rsid w:val="001E1EEC"/>
    <w:rsid w:val="001E30D8"/>
    <w:rsid w:val="001F0B59"/>
    <w:rsid w:val="001F5CCF"/>
    <w:rsid w:val="0020101E"/>
    <w:rsid w:val="00201DBB"/>
    <w:rsid w:val="002077C6"/>
    <w:rsid w:val="0021064B"/>
    <w:rsid w:val="002201FC"/>
    <w:rsid w:val="002225E9"/>
    <w:rsid w:val="00224932"/>
    <w:rsid w:val="00226A2B"/>
    <w:rsid w:val="00232379"/>
    <w:rsid w:val="00241B2A"/>
    <w:rsid w:val="002436A4"/>
    <w:rsid w:val="00245A49"/>
    <w:rsid w:val="0027379D"/>
    <w:rsid w:val="00286238"/>
    <w:rsid w:val="002A02BB"/>
    <w:rsid w:val="002A2396"/>
    <w:rsid w:val="002A5217"/>
    <w:rsid w:val="002B7826"/>
    <w:rsid w:val="002C61A6"/>
    <w:rsid w:val="002D157D"/>
    <w:rsid w:val="002D1747"/>
    <w:rsid w:val="002D40A0"/>
    <w:rsid w:val="002D4827"/>
    <w:rsid w:val="002E0303"/>
    <w:rsid w:val="002E295B"/>
    <w:rsid w:val="002E4E78"/>
    <w:rsid w:val="0030591C"/>
    <w:rsid w:val="003068BB"/>
    <w:rsid w:val="00312899"/>
    <w:rsid w:val="00325F13"/>
    <w:rsid w:val="003260FA"/>
    <w:rsid w:val="00330619"/>
    <w:rsid w:val="00332DCA"/>
    <w:rsid w:val="00333637"/>
    <w:rsid w:val="00347407"/>
    <w:rsid w:val="0035231C"/>
    <w:rsid w:val="00357713"/>
    <w:rsid w:val="00382559"/>
    <w:rsid w:val="00386FAE"/>
    <w:rsid w:val="003A0027"/>
    <w:rsid w:val="003B04E0"/>
    <w:rsid w:val="003C0429"/>
    <w:rsid w:val="003C3107"/>
    <w:rsid w:val="003C7117"/>
    <w:rsid w:val="003D7877"/>
    <w:rsid w:val="003E12DD"/>
    <w:rsid w:val="003E6AEB"/>
    <w:rsid w:val="003F2CAE"/>
    <w:rsid w:val="003F6D11"/>
    <w:rsid w:val="004035F8"/>
    <w:rsid w:val="004045E9"/>
    <w:rsid w:val="00421EF7"/>
    <w:rsid w:val="00426E10"/>
    <w:rsid w:val="00427978"/>
    <w:rsid w:val="00432D9F"/>
    <w:rsid w:val="00436C60"/>
    <w:rsid w:val="00441197"/>
    <w:rsid w:val="00441847"/>
    <w:rsid w:val="004538FC"/>
    <w:rsid w:val="00466F5D"/>
    <w:rsid w:val="00474D91"/>
    <w:rsid w:val="004762AE"/>
    <w:rsid w:val="00481F43"/>
    <w:rsid w:val="00484E88"/>
    <w:rsid w:val="00496954"/>
    <w:rsid w:val="00497D73"/>
    <w:rsid w:val="004A08EB"/>
    <w:rsid w:val="004A79AC"/>
    <w:rsid w:val="004B7FDA"/>
    <w:rsid w:val="004D27F4"/>
    <w:rsid w:val="004D361B"/>
    <w:rsid w:val="004D5FB5"/>
    <w:rsid w:val="004E1C57"/>
    <w:rsid w:val="004E29B8"/>
    <w:rsid w:val="004F4909"/>
    <w:rsid w:val="004F5CA7"/>
    <w:rsid w:val="004F7A01"/>
    <w:rsid w:val="00504CF0"/>
    <w:rsid w:val="00507725"/>
    <w:rsid w:val="00523624"/>
    <w:rsid w:val="00523BCE"/>
    <w:rsid w:val="005341BB"/>
    <w:rsid w:val="00534285"/>
    <w:rsid w:val="005426AE"/>
    <w:rsid w:val="005458B4"/>
    <w:rsid w:val="005476CB"/>
    <w:rsid w:val="00551C06"/>
    <w:rsid w:val="00556563"/>
    <w:rsid w:val="00556FFD"/>
    <w:rsid w:val="00563DB0"/>
    <w:rsid w:val="00572C2F"/>
    <w:rsid w:val="005758D4"/>
    <w:rsid w:val="0058037B"/>
    <w:rsid w:val="00580F94"/>
    <w:rsid w:val="00581A52"/>
    <w:rsid w:val="00591A32"/>
    <w:rsid w:val="00592A07"/>
    <w:rsid w:val="00592D4E"/>
    <w:rsid w:val="005937C6"/>
    <w:rsid w:val="00596E7E"/>
    <w:rsid w:val="005A1CE6"/>
    <w:rsid w:val="005A1DD1"/>
    <w:rsid w:val="005A2434"/>
    <w:rsid w:val="005A6350"/>
    <w:rsid w:val="005A6A75"/>
    <w:rsid w:val="005B32F9"/>
    <w:rsid w:val="005C3174"/>
    <w:rsid w:val="005C62FA"/>
    <w:rsid w:val="005D623A"/>
    <w:rsid w:val="005D6A2A"/>
    <w:rsid w:val="005E0EB7"/>
    <w:rsid w:val="005E25B7"/>
    <w:rsid w:val="005E4503"/>
    <w:rsid w:val="005E507E"/>
    <w:rsid w:val="005F13CF"/>
    <w:rsid w:val="005F1DEA"/>
    <w:rsid w:val="005F2881"/>
    <w:rsid w:val="005F4C20"/>
    <w:rsid w:val="006033C7"/>
    <w:rsid w:val="00613936"/>
    <w:rsid w:val="0061467D"/>
    <w:rsid w:val="00617951"/>
    <w:rsid w:val="006304D5"/>
    <w:rsid w:val="006308A4"/>
    <w:rsid w:val="00631223"/>
    <w:rsid w:val="00632B34"/>
    <w:rsid w:val="006505A5"/>
    <w:rsid w:val="00650E0A"/>
    <w:rsid w:val="0065488C"/>
    <w:rsid w:val="00656553"/>
    <w:rsid w:val="006572EC"/>
    <w:rsid w:val="0066274C"/>
    <w:rsid w:val="00663780"/>
    <w:rsid w:val="00664750"/>
    <w:rsid w:val="006650FA"/>
    <w:rsid w:val="006667FC"/>
    <w:rsid w:val="00670EC9"/>
    <w:rsid w:val="00674CC3"/>
    <w:rsid w:val="00682C7C"/>
    <w:rsid w:val="00686696"/>
    <w:rsid w:val="0068769A"/>
    <w:rsid w:val="006B5709"/>
    <w:rsid w:val="006C0ADB"/>
    <w:rsid w:val="006C12E1"/>
    <w:rsid w:val="006D0667"/>
    <w:rsid w:val="006D464E"/>
    <w:rsid w:val="006E10D7"/>
    <w:rsid w:val="006F2DDD"/>
    <w:rsid w:val="006F4059"/>
    <w:rsid w:val="006F4318"/>
    <w:rsid w:val="007117E4"/>
    <w:rsid w:val="00720101"/>
    <w:rsid w:val="007341B1"/>
    <w:rsid w:val="00734492"/>
    <w:rsid w:val="00735CB1"/>
    <w:rsid w:val="007512CF"/>
    <w:rsid w:val="00755DAA"/>
    <w:rsid w:val="00761664"/>
    <w:rsid w:val="00762FEA"/>
    <w:rsid w:val="007645CD"/>
    <w:rsid w:val="00771D84"/>
    <w:rsid w:val="007737D2"/>
    <w:rsid w:val="00773FEA"/>
    <w:rsid w:val="0077405B"/>
    <w:rsid w:val="00776810"/>
    <w:rsid w:val="00777705"/>
    <w:rsid w:val="007937D4"/>
    <w:rsid w:val="0079568B"/>
    <w:rsid w:val="007A0846"/>
    <w:rsid w:val="007A36C5"/>
    <w:rsid w:val="007A68C9"/>
    <w:rsid w:val="007B0AB9"/>
    <w:rsid w:val="007B3384"/>
    <w:rsid w:val="007B6A4A"/>
    <w:rsid w:val="007C2704"/>
    <w:rsid w:val="007C7259"/>
    <w:rsid w:val="007D5DCC"/>
    <w:rsid w:val="007E00A5"/>
    <w:rsid w:val="007E5073"/>
    <w:rsid w:val="007E604D"/>
    <w:rsid w:val="007E7BC7"/>
    <w:rsid w:val="007F5297"/>
    <w:rsid w:val="00823B31"/>
    <w:rsid w:val="008252EE"/>
    <w:rsid w:val="00827F10"/>
    <w:rsid w:val="00832251"/>
    <w:rsid w:val="008404E0"/>
    <w:rsid w:val="00843CB8"/>
    <w:rsid w:val="008443C6"/>
    <w:rsid w:val="00846DBE"/>
    <w:rsid w:val="008471B3"/>
    <w:rsid w:val="00852964"/>
    <w:rsid w:val="00857294"/>
    <w:rsid w:val="00872CE9"/>
    <w:rsid w:val="00874BDD"/>
    <w:rsid w:val="008849EC"/>
    <w:rsid w:val="00884C2A"/>
    <w:rsid w:val="00890A9C"/>
    <w:rsid w:val="0089102C"/>
    <w:rsid w:val="00892315"/>
    <w:rsid w:val="008C2EBD"/>
    <w:rsid w:val="008C389D"/>
    <w:rsid w:val="008C48C7"/>
    <w:rsid w:val="008E3E1B"/>
    <w:rsid w:val="008F0EC2"/>
    <w:rsid w:val="008F335F"/>
    <w:rsid w:val="00904294"/>
    <w:rsid w:val="00905113"/>
    <w:rsid w:val="00910347"/>
    <w:rsid w:val="0091116C"/>
    <w:rsid w:val="00917588"/>
    <w:rsid w:val="009279F9"/>
    <w:rsid w:val="0094330B"/>
    <w:rsid w:val="00944E56"/>
    <w:rsid w:val="00945B44"/>
    <w:rsid w:val="0094722A"/>
    <w:rsid w:val="009518C6"/>
    <w:rsid w:val="00960727"/>
    <w:rsid w:val="00977A23"/>
    <w:rsid w:val="00992654"/>
    <w:rsid w:val="00997207"/>
    <w:rsid w:val="009A0999"/>
    <w:rsid w:val="009A588F"/>
    <w:rsid w:val="009A74B8"/>
    <w:rsid w:val="009B0D60"/>
    <w:rsid w:val="009B1376"/>
    <w:rsid w:val="009B3AC9"/>
    <w:rsid w:val="009C6073"/>
    <w:rsid w:val="009C6BCA"/>
    <w:rsid w:val="009E6C41"/>
    <w:rsid w:val="009E7885"/>
    <w:rsid w:val="009F2EC5"/>
    <w:rsid w:val="009F452D"/>
    <w:rsid w:val="009F475E"/>
    <w:rsid w:val="00A00422"/>
    <w:rsid w:val="00A06037"/>
    <w:rsid w:val="00A16BBD"/>
    <w:rsid w:val="00A26091"/>
    <w:rsid w:val="00A3196B"/>
    <w:rsid w:val="00A60941"/>
    <w:rsid w:val="00A665E3"/>
    <w:rsid w:val="00A674FF"/>
    <w:rsid w:val="00A77BD4"/>
    <w:rsid w:val="00A90C36"/>
    <w:rsid w:val="00AA1B7B"/>
    <w:rsid w:val="00AA6D73"/>
    <w:rsid w:val="00AB7365"/>
    <w:rsid w:val="00AC2ADD"/>
    <w:rsid w:val="00AC4F39"/>
    <w:rsid w:val="00AC5534"/>
    <w:rsid w:val="00AC6517"/>
    <w:rsid w:val="00AD3702"/>
    <w:rsid w:val="00AD531A"/>
    <w:rsid w:val="00AE1A99"/>
    <w:rsid w:val="00AE1F7E"/>
    <w:rsid w:val="00AE239F"/>
    <w:rsid w:val="00AF051C"/>
    <w:rsid w:val="00AF37AD"/>
    <w:rsid w:val="00B10974"/>
    <w:rsid w:val="00B12C0E"/>
    <w:rsid w:val="00B16750"/>
    <w:rsid w:val="00B20AE4"/>
    <w:rsid w:val="00B3369F"/>
    <w:rsid w:val="00B40885"/>
    <w:rsid w:val="00B434B3"/>
    <w:rsid w:val="00B43F49"/>
    <w:rsid w:val="00B51554"/>
    <w:rsid w:val="00B607F3"/>
    <w:rsid w:val="00B6658C"/>
    <w:rsid w:val="00B67128"/>
    <w:rsid w:val="00B71254"/>
    <w:rsid w:val="00B71CA7"/>
    <w:rsid w:val="00B76961"/>
    <w:rsid w:val="00B8440D"/>
    <w:rsid w:val="00B8776C"/>
    <w:rsid w:val="00BA13DE"/>
    <w:rsid w:val="00BB3C67"/>
    <w:rsid w:val="00BB6250"/>
    <w:rsid w:val="00BC3868"/>
    <w:rsid w:val="00BD4CD9"/>
    <w:rsid w:val="00BE1861"/>
    <w:rsid w:val="00BF2902"/>
    <w:rsid w:val="00BF3AB0"/>
    <w:rsid w:val="00BF4FC9"/>
    <w:rsid w:val="00C070D8"/>
    <w:rsid w:val="00C13C34"/>
    <w:rsid w:val="00C155E5"/>
    <w:rsid w:val="00C15643"/>
    <w:rsid w:val="00C26E72"/>
    <w:rsid w:val="00C30476"/>
    <w:rsid w:val="00C35E87"/>
    <w:rsid w:val="00C3629F"/>
    <w:rsid w:val="00C50925"/>
    <w:rsid w:val="00C53F15"/>
    <w:rsid w:val="00C57E2A"/>
    <w:rsid w:val="00C73712"/>
    <w:rsid w:val="00C769F2"/>
    <w:rsid w:val="00C97CA1"/>
    <w:rsid w:val="00CA05FC"/>
    <w:rsid w:val="00CA38DF"/>
    <w:rsid w:val="00CB3E28"/>
    <w:rsid w:val="00CC1A59"/>
    <w:rsid w:val="00CC1ABD"/>
    <w:rsid w:val="00CC4DBF"/>
    <w:rsid w:val="00CE6ADC"/>
    <w:rsid w:val="00CF672E"/>
    <w:rsid w:val="00D00B68"/>
    <w:rsid w:val="00D05D9D"/>
    <w:rsid w:val="00D2481C"/>
    <w:rsid w:val="00D33F5B"/>
    <w:rsid w:val="00D44029"/>
    <w:rsid w:val="00D441CE"/>
    <w:rsid w:val="00D45FE0"/>
    <w:rsid w:val="00D4764C"/>
    <w:rsid w:val="00D52A21"/>
    <w:rsid w:val="00D54EBD"/>
    <w:rsid w:val="00D6169D"/>
    <w:rsid w:val="00D649C8"/>
    <w:rsid w:val="00D67F2A"/>
    <w:rsid w:val="00D72919"/>
    <w:rsid w:val="00D831CA"/>
    <w:rsid w:val="00D878F7"/>
    <w:rsid w:val="00D92E25"/>
    <w:rsid w:val="00D9654D"/>
    <w:rsid w:val="00D9785F"/>
    <w:rsid w:val="00DA0D8E"/>
    <w:rsid w:val="00DA16D3"/>
    <w:rsid w:val="00DA1DDD"/>
    <w:rsid w:val="00DA4709"/>
    <w:rsid w:val="00DA500C"/>
    <w:rsid w:val="00DC3037"/>
    <w:rsid w:val="00DD005B"/>
    <w:rsid w:val="00DD06D7"/>
    <w:rsid w:val="00DD4633"/>
    <w:rsid w:val="00DD528C"/>
    <w:rsid w:val="00DD5FDB"/>
    <w:rsid w:val="00DD69ED"/>
    <w:rsid w:val="00DE1484"/>
    <w:rsid w:val="00DE1842"/>
    <w:rsid w:val="00DE3237"/>
    <w:rsid w:val="00DE4C41"/>
    <w:rsid w:val="00DE6EED"/>
    <w:rsid w:val="00DF13C6"/>
    <w:rsid w:val="00E0425A"/>
    <w:rsid w:val="00E0568F"/>
    <w:rsid w:val="00E062CE"/>
    <w:rsid w:val="00E12D79"/>
    <w:rsid w:val="00E155A4"/>
    <w:rsid w:val="00E20309"/>
    <w:rsid w:val="00E213EF"/>
    <w:rsid w:val="00E25A23"/>
    <w:rsid w:val="00E32019"/>
    <w:rsid w:val="00E57EED"/>
    <w:rsid w:val="00E66941"/>
    <w:rsid w:val="00E70D10"/>
    <w:rsid w:val="00E73181"/>
    <w:rsid w:val="00E80195"/>
    <w:rsid w:val="00E87DA8"/>
    <w:rsid w:val="00E90985"/>
    <w:rsid w:val="00E90986"/>
    <w:rsid w:val="00E943C2"/>
    <w:rsid w:val="00EA185C"/>
    <w:rsid w:val="00EA196B"/>
    <w:rsid w:val="00EA4BF7"/>
    <w:rsid w:val="00EA7CBC"/>
    <w:rsid w:val="00EE125F"/>
    <w:rsid w:val="00EF323C"/>
    <w:rsid w:val="00EF710D"/>
    <w:rsid w:val="00F01562"/>
    <w:rsid w:val="00F066BA"/>
    <w:rsid w:val="00F06C17"/>
    <w:rsid w:val="00F10F7D"/>
    <w:rsid w:val="00F13E93"/>
    <w:rsid w:val="00F230B4"/>
    <w:rsid w:val="00F322B5"/>
    <w:rsid w:val="00F4219F"/>
    <w:rsid w:val="00F46B40"/>
    <w:rsid w:val="00F517D2"/>
    <w:rsid w:val="00F539E2"/>
    <w:rsid w:val="00F61CF0"/>
    <w:rsid w:val="00F6308F"/>
    <w:rsid w:val="00F64A51"/>
    <w:rsid w:val="00F75CEA"/>
    <w:rsid w:val="00F76582"/>
    <w:rsid w:val="00F76EE3"/>
    <w:rsid w:val="00F8048C"/>
    <w:rsid w:val="00F877AD"/>
    <w:rsid w:val="00FA0325"/>
    <w:rsid w:val="00FA117E"/>
    <w:rsid w:val="00FB4B31"/>
    <w:rsid w:val="00FC1CEA"/>
    <w:rsid w:val="00FD0DCD"/>
    <w:rsid w:val="00FD1A65"/>
    <w:rsid w:val="00FD2471"/>
    <w:rsid w:val="00FD40AE"/>
    <w:rsid w:val="00FD433E"/>
    <w:rsid w:val="00FE49A9"/>
    <w:rsid w:val="00FE56CD"/>
    <w:rsid w:val="00FE70A5"/>
    <w:rsid w:val="00FF4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CF0"/>
    <w:pPr>
      <w:overflowPunct w:val="0"/>
      <w:autoSpaceDE w:val="0"/>
      <w:autoSpaceDN w:val="0"/>
      <w:adjustRightInd w:val="0"/>
      <w:textAlignment w:val="baseline"/>
    </w:pPr>
  </w:style>
  <w:style w:type="paragraph" w:styleId="3">
    <w:name w:val="heading 3"/>
    <w:basedOn w:val="a"/>
    <w:link w:val="30"/>
    <w:uiPriority w:val="9"/>
    <w:qFormat/>
    <w:rsid w:val="00874BDD"/>
    <w:pPr>
      <w:overflowPunct/>
      <w:autoSpaceDE/>
      <w:autoSpaceDN/>
      <w:adjustRightInd/>
      <w:spacing w:before="150" w:after="300"/>
      <w:textAlignment w:val="auto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61CF0"/>
    <w:rPr>
      <w:color w:val="008000"/>
      <w:u w:val="single"/>
    </w:rPr>
  </w:style>
  <w:style w:type="paragraph" w:styleId="a4">
    <w:name w:val="header"/>
    <w:basedOn w:val="a"/>
    <w:rsid w:val="00A77BD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77BD4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0"/>
    <w:link w:val="3"/>
    <w:uiPriority w:val="9"/>
    <w:rsid w:val="00050C5F"/>
    <w:rPr>
      <w:rFonts w:ascii="Arial" w:hAnsi="Arial" w:cs="Arial"/>
      <w:color w:val="5185B4"/>
      <w:spacing w:val="-15"/>
      <w:sz w:val="27"/>
      <w:szCs w:val="27"/>
    </w:rPr>
  </w:style>
  <w:style w:type="paragraph" w:styleId="a7">
    <w:name w:val="Balloon Text"/>
    <w:basedOn w:val="a"/>
    <w:link w:val="a8"/>
    <w:rsid w:val="00846D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46DB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992654"/>
  </w:style>
  <w:style w:type="paragraph" w:styleId="a9">
    <w:name w:val="List Paragraph"/>
    <w:basedOn w:val="a"/>
    <w:uiPriority w:val="34"/>
    <w:qFormat/>
    <w:rsid w:val="00DC3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5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0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9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7C090-23FF-495C-BAE5-EF433AC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Links>
    <vt:vector size="6" baseType="variant">
      <vt:variant>
        <vt:i4>4522022</vt:i4>
      </vt:variant>
      <vt:variant>
        <vt:i4>0</vt:i4>
      </vt:variant>
      <vt:variant>
        <vt:i4>0</vt:i4>
      </vt:variant>
      <vt:variant>
        <vt:i4>5</vt:i4>
      </vt:variant>
      <vt:variant>
        <vt:lpwstr>mailto:mjrt@kabmin.tatarstan.ru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KARIMOVA</cp:lastModifiedBy>
  <cp:revision>19</cp:revision>
  <cp:lastPrinted>2014-06-03T06:42:00Z</cp:lastPrinted>
  <dcterms:created xsi:type="dcterms:W3CDTF">2014-07-19T10:33:00Z</dcterms:created>
  <dcterms:modified xsi:type="dcterms:W3CDTF">2014-08-05T12:50:00Z</dcterms:modified>
</cp:coreProperties>
</file>